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8AF8" w14:textId="1260E445" w:rsidR="006C4099" w:rsidRPr="00D94AE5" w:rsidRDefault="00DC19B0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</w:pPr>
      <w:r w:rsidRPr="00D94AE5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full-range </w:t>
      </w:r>
      <w:r w:rsidR="006C4099" w:rsidRPr="00D94AE5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 xml:space="preserve">speaker </w:t>
      </w:r>
      <w:r w:rsidRPr="00D94AE5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B</w:t>
      </w:r>
      <w:r w:rsidR="003908D6" w:rsidRPr="00D94AE5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3</w:t>
      </w:r>
      <w:r w:rsidRPr="00D94AE5">
        <w:rPr>
          <w:rFonts w:ascii="Segoe Script" w:hAnsi="Segoe Script"/>
          <w:b/>
          <w:bCs/>
          <w:color w:val="3B3838" w:themeColor="background2" w:themeShade="40"/>
          <w:sz w:val="36"/>
          <w:szCs w:val="36"/>
          <w:lang w:val="en-US"/>
        </w:rPr>
        <w:t>S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6852"/>
        <w:gridCol w:w="3945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5AC80E30" w:rsidR="0070743B" w:rsidRPr="0070743B" w:rsidRDefault="003908D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3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7C0C591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4CDFDAE0" w:rsidR="0070743B" w:rsidRPr="0070743B" w:rsidRDefault="003908D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DC19B0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.5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50951F91" w:rsidR="0070743B" w:rsidRPr="0070743B" w:rsidRDefault="003908D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97FAFAB" wp14:editId="3989F6D0">
                  <wp:simplePos x="0" y="0"/>
                  <wp:positionH relativeFrom="column">
                    <wp:posOffset>3459711</wp:posOffset>
                  </wp:positionH>
                  <wp:positionV relativeFrom="paragraph">
                    <wp:posOffset>-635693</wp:posOffset>
                  </wp:positionV>
                  <wp:extent cx="1851267" cy="1925452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267" cy="1925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DAA650" wp14:editId="6DB7CB7F">
                  <wp:simplePos x="0" y="0"/>
                  <wp:positionH relativeFrom="column">
                    <wp:posOffset>588125</wp:posOffset>
                  </wp:positionH>
                  <wp:positionV relativeFrom="paragraph">
                    <wp:posOffset>-598344</wp:posOffset>
                  </wp:positionV>
                  <wp:extent cx="1848704" cy="1824643"/>
                  <wp:effectExtent l="0" t="0" r="0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948" cy="182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77A1E60A" w:rsidR="0070743B" w:rsidRPr="0070743B" w:rsidRDefault="003908D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2A27B69B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24D2E176" w:rsidR="0070743B" w:rsidRPr="0070743B" w:rsidRDefault="003908D6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1</w:t>
            </w:r>
            <w:r w:rsidR="00DC19B0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.5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>
              <w:rPr>
                <w:noProof/>
              </w:rPr>
              <w:t xml:space="preserve"> 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05EA2A33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40BAD3E6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5B63741F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491956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9AAB292" w14:textId="01614E2B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56383C" w:rsidRPr="00D94AE5" w14:paraId="46AAAD25" w14:textId="77777777" w:rsidTr="00754198">
        <w:trPr>
          <w:trHeight w:val="336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195A3355" w14:textId="0C854383" w:rsidR="00CE10C0" w:rsidRPr="00C94122" w:rsidRDefault="003908D6">
            <w:pPr>
              <w:rPr>
                <w:rFonts w:ascii="Segoe Script" w:hAnsi="Segoe Script"/>
                <w:lang w:val="en-US"/>
              </w:rPr>
            </w:pPr>
            <w:r w:rsidRPr="003908D6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6D3EE635" wp14:editId="52401BA8">
                  <wp:extent cx="3757914" cy="2364971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884" cy="236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61F550" w14:textId="77777777" w:rsidR="00D94AE5" w:rsidRDefault="00D94AE5" w:rsidP="00890F71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2F6663D1" w14:textId="20881A34" w:rsidR="00890F71" w:rsidRPr="00D94AE5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Specification</w:t>
            </w:r>
          </w:p>
          <w:p w14:paraId="557C60DA" w14:textId="615038BF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Rated </w:t>
            </w:r>
            <w:r w:rsidR="008F56B1"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Impedance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8ohm</w:t>
            </w:r>
          </w:p>
          <w:p w14:paraId="1F9C61AA" w14:textId="77777777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Resonant Frequency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80Hz</w:t>
            </w:r>
          </w:p>
          <w:p w14:paraId="4D5B81C3" w14:textId="77777777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Power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15W</w:t>
            </w:r>
          </w:p>
          <w:p w14:paraId="4A8DE8DC" w14:textId="77777777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Max Power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30W</w:t>
            </w:r>
          </w:p>
          <w:p w14:paraId="412B23A7" w14:textId="7BB3F58B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Sensitivity(</w:t>
            </w:r>
            <w:proofErr w:type="gramEnd"/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2.83v/1m</w:t>
            </w:r>
            <w:r w:rsidRPr="00D94AE5">
              <w:rPr>
                <w:rFonts w:ascii="Arial Narrow" w:eastAsia="MS Gothic" w:hAnsi="Arial Narrow" w:cs="MS Gothic"/>
                <w:b/>
                <w:bCs/>
                <w:sz w:val="24"/>
                <w:szCs w:val="24"/>
                <w:lang w:val="en-US"/>
              </w:rPr>
              <w:t>）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82dB</w:t>
            </w:r>
          </w:p>
          <w:p w14:paraId="2F038E71" w14:textId="77777777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 diameter</w:t>
            </w:r>
            <w:proofErr w:type="gramEnd"/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25mm</w:t>
            </w:r>
          </w:p>
          <w:p w14:paraId="367C578C" w14:textId="77777777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Roll With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9.0mm</w:t>
            </w:r>
          </w:p>
          <w:p w14:paraId="5B376F2C" w14:textId="77777777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DC resistance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6.5ohm</w:t>
            </w:r>
          </w:p>
          <w:p w14:paraId="78B0D89A" w14:textId="41DFCF1B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wire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CCAW wire</w:t>
            </w:r>
          </w:p>
          <w:p w14:paraId="3372822F" w14:textId="42191128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frame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Kapton</w:t>
            </w:r>
          </w:p>
          <w:p w14:paraId="500760FE" w14:textId="3430F296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</w:t>
            </w:r>
            <w:r w:rsidR="00ED6E15"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t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ferrite</w:t>
            </w:r>
          </w:p>
          <w:p w14:paraId="4620D128" w14:textId="77777777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Force coefficient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2.9N/A</w:t>
            </w:r>
          </w:p>
          <w:p w14:paraId="7404C00C" w14:textId="77777777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Magnetic gap height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3.0mm</w:t>
            </w:r>
          </w:p>
          <w:p w14:paraId="7548885D" w14:textId="77777777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Xmax</w:t>
            </w:r>
            <w:proofErr w:type="spellEnd"/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3.0mm</w:t>
            </w:r>
          </w:p>
          <w:p w14:paraId="7AA4494C" w14:textId="46579E3A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Compliance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</w:r>
            <w:r w:rsidR="00ED6E15"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1260uM/N</w:t>
            </w:r>
          </w:p>
          <w:p w14:paraId="0B9CF002" w14:textId="77777777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Mechanical Q value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4.29 -</w:t>
            </w:r>
          </w:p>
          <w:p w14:paraId="1EB038E5" w14:textId="77777777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Electric Q value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1.19 -</w:t>
            </w:r>
          </w:p>
          <w:p w14:paraId="69837D8F" w14:textId="77777777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Total Q value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0.93-</w:t>
            </w:r>
          </w:p>
          <w:p w14:paraId="7474C504" w14:textId="77777777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Vibration Quality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3.1g</w:t>
            </w:r>
          </w:p>
          <w:p w14:paraId="3EB72423" w14:textId="77777777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Equivalent volume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1.6L</w:t>
            </w:r>
          </w:p>
          <w:p w14:paraId="12F22BF5" w14:textId="77777777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Cabinet type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Closed</w:t>
            </w:r>
          </w:p>
          <w:p w14:paraId="6F8D164A" w14:textId="5D9DE442" w:rsidR="003908D6" w:rsidRPr="00D94AE5" w:rsidRDefault="003908D6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Free Volume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2L</w:t>
            </w:r>
          </w:p>
          <w:p w14:paraId="0D4A8EE6" w14:textId="24D6054F" w:rsidR="008F56B1" w:rsidRPr="00D94AE5" w:rsidRDefault="008F56B1" w:rsidP="003908D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SD(</w:t>
            </w:r>
            <w:proofErr w:type="gramEnd"/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cm²) 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29,22</w:t>
            </w:r>
          </w:p>
          <w:p w14:paraId="346FF8DB" w14:textId="129D0F3E" w:rsidR="003A038F" w:rsidRPr="00890F71" w:rsidRDefault="003908D6" w:rsidP="003908D6">
            <w:pPr>
              <w:rPr>
                <w:rFonts w:ascii="Segoe Script" w:hAnsi="Segoe Script"/>
                <w:lang w:val="en-US"/>
              </w:rPr>
            </w:pP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Frequency Field -3db Frequency</w:t>
            </w:r>
            <w:r w:rsidRPr="00D94AE5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80Hz</w:t>
            </w:r>
          </w:p>
        </w:tc>
      </w:tr>
      <w:tr w:rsidR="0056383C" w:rsidRPr="00890F71" w14:paraId="21B3B05F" w14:textId="77777777" w:rsidTr="00754198">
        <w:trPr>
          <w:trHeight w:val="3437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1CC13824" w14:textId="2E6E0DDC" w:rsidR="00CE10C0" w:rsidRPr="00890F71" w:rsidRDefault="0033734E">
            <w:pPr>
              <w:rPr>
                <w:rFonts w:ascii="Segoe Script" w:hAnsi="Segoe Script"/>
              </w:rPr>
            </w:pPr>
            <w:r w:rsidRPr="0033734E">
              <w:rPr>
                <w:rFonts w:ascii="Segoe Script" w:hAnsi="Segoe Script"/>
                <w:noProof/>
              </w:rPr>
              <w:drawing>
                <wp:inline distT="0" distB="0" distL="0" distR="0" wp14:anchorId="5DAA7C57" wp14:editId="03D34B01">
                  <wp:extent cx="3691976" cy="2331720"/>
                  <wp:effectExtent l="0" t="0" r="381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176" cy="233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36C6F" w14:textId="77777777" w:rsidR="00CE10C0" w:rsidRPr="00890F71" w:rsidRDefault="00CE10C0">
            <w:pPr>
              <w:rPr>
                <w:rFonts w:ascii="Segoe Script" w:hAnsi="Segoe Script"/>
              </w:rPr>
            </w:pPr>
          </w:p>
        </w:tc>
      </w:tr>
      <w:tr w:rsidR="0056383C" w:rsidRPr="00890F71" w14:paraId="522E0F55" w14:textId="77777777" w:rsidTr="00754198">
        <w:trPr>
          <w:trHeight w:val="3226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</w:tcPr>
          <w:p w14:paraId="05820262" w14:textId="68E43653" w:rsidR="00CE10C0" w:rsidRPr="00890F71" w:rsidRDefault="0033734E">
            <w:pPr>
              <w:rPr>
                <w:rFonts w:ascii="Segoe Script" w:hAnsi="Segoe Script"/>
              </w:rPr>
            </w:pPr>
            <w:r w:rsidRPr="0033734E">
              <w:rPr>
                <w:rFonts w:ascii="Segoe Script" w:hAnsi="Segoe Script"/>
                <w:noProof/>
              </w:rPr>
              <w:drawing>
                <wp:inline distT="0" distB="0" distL="0" distR="0" wp14:anchorId="3AA1D058" wp14:editId="1F90010E">
                  <wp:extent cx="3713263" cy="2061557"/>
                  <wp:effectExtent l="0" t="0" r="190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447" cy="2067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22338" w14:textId="77777777" w:rsidR="00CE10C0" w:rsidRPr="00890F71" w:rsidRDefault="00CE10C0">
            <w:pPr>
              <w:rPr>
                <w:rFonts w:ascii="Segoe Script" w:hAnsi="Segoe Script"/>
              </w:rPr>
            </w:pPr>
          </w:p>
        </w:tc>
      </w:tr>
    </w:tbl>
    <w:p w14:paraId="63295662" w14:textId="4E1F6A8B" w:rsidR="00CE10C0" w:rsidRPr="00754198" w:rsidRDefault="00CE10C0" w:rsidP="00EE2B20">
      <w:pPr>
        <w:rPr>
          <w:rFonts w:ascii="Segoe Script" w:hAnsi="Segoe Script"/>
          <w:lang w:val="en-US"/>
        </w:rPr>
      </w:pPr>
    </w:p>
    <w:sectPr w:rsidR="00CE10C0" w:rsidRPr="00754198" w:rsidSect="00EE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FF0F8" w14:textId="77777777" w:rsidR="00FB2582" w:rsidRDefault="00FB2582" w:rsidP="003A038F">
      <w:pPr>
        <w:spacing w:after="0" w:line="240" w:lineRule="auto"/>
      </w:pPr>
      <w:r>
        <w:separator/>
      </w:r>
    </w:p>
  </w:endnote>
  <w:endnote w:type="continuationSeparator" w:id="0">
    <w:p w14:paraId="571AB776" w14:textId="77777777" w:rsidR="00FB2582" w:rsidRDefault="00FB2582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3C9B" w14:textId="77777777" w:rsidR="00E130C8" w:rsidRDefault="00E130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46A8F1F8" w:rsidR="003A038F" w:rsidRPr="00E130C8" w:rsidRDefault="00E130C8" w:rsidP="00E130C8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3CCF42" wp14:editId="11E7E2E2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9527" w14:textId="77777777" w:rsidR="00E130C8" w:rsidRDefault="00E130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4160" w14:textId="77777777" w:rsidR="00FB2582" w:rsidRDefault="00FB2582" w:rsidP="003A038F">
      <w:pPr>
        <w:spacing w:after="0" w:line="240" w:lineRule="auto"/>
      </w:pPr>
      <w:r>
        <w:separator/>
      </w:r>
    </w:p>
  </w:footnote>
  <w:footnote w:type="continuationSeparator" w:id="0">
    <w:p w14:paraId="6D51E9A7" w14:textId="77777777" w:rsidR="00FB2582" w:rsidRDefault="00FB2582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DB0E" w14:textId="77777777" w:rsidR="00E130C8" w:rsidRDefault="00E130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7D60" w14:textId="77777777" w:rsidR="00E130C8" w:rsidRDefault="00E130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DB16" w14:textId="77777777" w:rsidR="00E130C8" w:rsidRDefault="00E130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1A4565"/>
    <w:rsid w:val="001F71EA"/>
    <w:rsid w:val="0033734E"/>
    <w:rsid w:val="00373DD9"/>
    <w:rsid w:val="003908D6"/>
    <w:rsid w:val="003A038F"/>
    <w:rsid w:val="003E5DAF"/>
    <w:rsid w:val="00431463"/>
    <w:rsid w:val="0056383C"/>
    <w:rsid w:val="00597F08"/>
    <w:rsid w:val="006C4099"/>
    <w:rsid w:val="00704982"/>
    <w:rsid w:val="0070743B"/>
    <w:rsid w:val="00754198"/>
    <w:rsid w:val="007C28B8"/>
    <w:rsid w:val="00890F71"/>
    <w:rsid w:val="008E63F4"/>
    <w:rsid w:val="008F56B1"/>
    <w:rsid w:val="009D0317"/>
    <w:rsid w:val="00C94122"/>
    <w:rsid w:val="00CE10C0"/>
    <w:rsid w:val="00D94AE5"/>
    <w:rsid w:val="00DC19B0"/>
    <w:rsid w:val="00E130C8"/>
    <w:rsid w:val="00ED6E15"/>
    <w:rsid w:val="00EE2B20"/>
    <w:rsid w:val="00FB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2023-01-24T19:34:00Z</dcterms:created>
  <dcterms:modified xsi:type="dcterms:W3CDTF">2023-03-25T10:37:00Z</dcterms:modified>
</cp:coreProperties>
</file>