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55825" w:rsidRDefault="002E4974" w:rsidP="00A6592F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</w:t>
            </w:r>
          </w:p>
          <w:p w:rsidR="00A6592F" w:rsidRDefault="00A6592F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068A6" wp14:editId="302B83F1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55825" w:rsidRDefault="00A55825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</w:p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B4257" wp14:editId="24BCDB0C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4B07D2" w:rsidRDefault="00A55825" w:rsidP="00A558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Цифровой Шумометр</w:t>
      </w:r>
    </w:p>
    <w:p w:rsidR="00A55825" w:rsidRPr="0029597C" w:rsidRDefault="00A55825" w:rsidP="00A558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5825">
        <w:rPr>
          <w:rFonts w:ascii="Times New Roman" w:hAnsi="Times New Roman" w:cs="Times New Roman"/>
          <w:b/>
          <w:sz w:val="30"/>
          <w:szCs w:val="30"/>
        </w:rPr>
        <w:t xml:space="preserve">Модель </w:t>
      </w:r>
      <w:r w:rsidRPr="00A55825">
        <w:rPr>
          <w:rFonts w:ascii="Times New Roman" w:hAnsi="Times New Roman" w:cs="Times New Roman"/>
          <w:b/>
          <w:sz w:val="30"/>
          <w:szCs w:val="30"/>
          <w:lang w:val="en-US"/>
        </w:rPr>
        <w:t>GM</w:t>
      </w:r>
      <w:r w:rsidRPr="0029597C">
        <w:rPr>
          <w:rFonts w:ascii="Times New Roman" w:hAnsi="Times New Roman" w:cs="Times New Roman"/>
          <w:b/>
          <w:sz w:val="30"/>
          <w:szCs w:val="30"/>
        </w:rPr>
        <w:t>1357</w:t>
      </w:r>
    </w:p>
    <w:p w:rsidR="00A55825" w:rsidRPr="00A55825" w:rsidRDefault="00A55825" w:rsidP="006F4A8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A6592F" w:rsidRDefault="00CA6416" w:rsidP="006F4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C11F08" w:rsidRDefault="00C11F08" w:rsidP="00A6592F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A55825" w:rsidRDefault="00A55825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48587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085" cy="486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25" w:rsidRPr="00A55825" w:rsidRDefault="00A55825" w:rsidP="00A5582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55825">
        <w:rPr>
          <w:rFonts w:ascii="Times New Roman" w:hAnsi="Times New Roman" w:cs="Times New Roman"/>
          <w:sz w:val="20"/>
          <w:szCs w:val="20"/>
        </w:rPr>
        <w:t xml:space="preserve">Версия: </w:t>
      </w:r>
      <w:r w:rsidRPr="00A55825">
        <w:rPr>
          <w:rFonts w:ascii="Times New Roman" w:hAnsi="Times New Roman" w:cs="Times New Roman"/>
          <w:sz w:val="20"/>
          <w:szCs w:val="20"/>
          <w:lang w:val="en-US"/>
        </w:rPr>
        <w:t>GM1357-EN-00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0620F" w:rsidRPr="006F4A86" w:rsidTr="00F0620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0F" w:rsidRPr="006F4A86" w:rsidRDefault="009903B0" w:rsidP="00F0620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F4A86">
              <w:rPr>
                <w:rFonts w:ascii="Times New Roman" w:hAnsi="Times New Roman" w:cs="Times New Roman"/>
                <w:b/>
              </w:rPr>
              <w:t>ОБЩЕЕ ОПИСАНИЕ</w:t>
            </w:r>
          </w:p>
        </w:tc>
      </w:tr>
    </w:tbl>
    <w:p w:rsidR="00EE29CD" w:rsidRDefault="00C64DF6" w:rsidP="00C6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F6">
        <w:rPr>
          <w:rFonts w:ascii="Times New Roman" w:hAnsi="Times New Roman" w:cs="Times New Roman"/>
          <w:sz w:val="24"/>
          <w:szCs w:val="24"/>
        </w:rPr>
        <w:t xml:space="preserve">Данный прибор </w:t>
      </w:r>
      <w:r>
        <w:rPr>
          <w:rFonts w:ascii="Times New Roman" w:hAnsi="Times New Roman" w:cs="Times New Roman"/>
          <w:sz w:val="24"/>
          <w:szCs w:val="24"/>
        </w:rPr>
        <w:t>разработан в соответствии с требованиями, предъявляемыми к технике безопасности, охране здоровья, обеспечению промышленной безопасности, а также качеств</w:t>
      </w:r>
      <w:r w:rsidR="007409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звука в </w:t>
      </w:r>
      <w:r w:rsidR="00FA66CB" w:rsidRPr="00C64DF6">
        <w:rPr>
          <w:rFonts w:ascii="Times New Roman" w:hAnsi="Times New Roman" w:cs="Times New Roman"/>
          <w:sz w:val="24"/>
          <w:szCs w:val="24"/>
        </w:rPr>
        <w:t>системах</w:t>
      </w:r>
      <w:r w:rsidR="00FA66CB">
        <w:rPr>
          <w:rFonts w:ascii="Times New Roman" w:hAnsi="Times New Roman" w:cs="Times New Roman"/>
          <w:sz w:val="24"/>
          <w:szCs w:val="24"/>
        </w:rPr>
        <w:t xml:space="preserve"> звуковоспроизведения и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FA66CB">
        <w:rPr>
          <w:rFonts w:ascii="Times New Roman" w:hAnsi="Times New Roman" w:cs="Times New Roman"/>
          <w:sz w:val="24"/>
          <w:szCs w:val="24"/>
        </w:rPr>
        <w:t>средах</w:t>
      </w:r>
      <w:r w:rsidRPr="00C64DF6">
        <w:rPr>
          <w:rFonts w:ascii="Times New Roman" w:hAnsi="Times New Roman" w:cs="Times New Roman"/>
          <w:sz w:val="24"/>
          <w:szCs w:val="24"/>
        </w:rPr>
        <w:t>, таких как производственные помещения, школы, офисы, жилые дома</w:t>
      </w:r>
      <w:r>
        <w:rPr>
          <w:rFonts w:ascii="Times New Roman" w:hAnsi="Times New Roman" w:cs="Times New Roman"/>
          <w:sz w:val="24"/>
          <w:szCs w:val="24"/>
        </w:rPr>
        <w:t>, автотранспорт</w:t>
      </w:r>
      <w:r w:rsidR="00FA66CB">
        <w:rPr>
          <w:rFonts w:ascii="Times New Roman" w:hAnsi="Times New Roman" w:cs="Times New Roman"/>
          <w:sz w:val="24"/>
          <w:szCs w:val="24"/>
        </w:rPr>
        <w:t>ные дороги.</w:t>
      </w:r>
    </w:p>
    <w:p w:rsidR="00FA66CB" w:rsidRDefault="00FA66CB" w:rsidP="00C6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Шумометры данной модели имеют следующие особенности:</w:t>
      </w:r>
    </w:p>
    <w:p w:rsidR="00FA66CB" w:rsidRPr="00C619B5" w:rsidRDefault="00C619B5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19B5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A66CB" w:rsidRPr="00C619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Разработаны в соотвествиии со стандартами </w:t>
      </w:r>
      <w:r w:rsidR="00FA66CB" w:rsidRPr="00C619B5">
        <w:rPr>
          <w:rFonts w:ascii="Times New Roman" w:hAnsi="Times New Roman" w:cs="Times New Roman"/>
          <w:sz w:val="24"/>
          <w:szCs w:val="24"/>
        </w:rPr>
        <w:t xml:space="preserve">IEC651 TYPE2 и ANSI S1.4 </w:t>
      </w:r>
      <w:r w:rsidR="00FA66CB" w:rsidRPr="00C619B5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FA66CB" w:rsidRPr="00C619B5">
        <w:rPr>
          <w:rFonts w:ascii="Times New Roman" w:hAnsi="Times New Roman" w:cs="Times New Roman"/>
          <w:sz w:val="24"/>
          <w:szCs w:val="24"/>
        </w:rPr>
        <w:t>2.</w:t>
      </w:r>
    </w:p>
    <w:p w:rsidR="00FA66CB" w:rsidRPr="00C619B5" w:rsidRDefault="00C619B5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6CB" w:rsidRPr="00C619B5">
        <w:rPr>
          <w:rFonts w:ascii="Times New Roman" w:hAnsi="Times New Roman" w:cs="Times New Roman"/>
          <w:sz w:val="24"/>
          <w:szCs w:val="24"/>
        </w:rPr>
        <w:t xml:space="preserve">Точность измерений +/- 1.5дБ. </w:t>
      </w:r>
    </w:p>
    <w:p w:rsidR="00FA66CB" w:rsidRPr="00C619B5" w:rsidRDefault="00C619B5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="00FA66CB" w:rsidRPr="00C619B5">
        <w:rPr>
          <w:rFonts w:ascii="Times New Roman" w:hAnsi="Times New Roman" w:cs="Times New Roman"/>
          <w:noProof/>
          <w:sz w:val="24"/>
          <w:szCs w:val="24"/>
          <w:lang w:eastAsia="ru-RU"/>
        </w:rPr>
        <w:t>Диапазон измерений: 30-130дБ.</w:t>
      </w:r>
    </w:p>
    <w:p w:rsidR="00C619B5" w:rsidRDefault="00C619B5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Pr="00AC0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Два эквивалентных взвешенных </w:t>
      </w:r>
      <w:r w:rsidR="00AC02A2" w:rsidRPr="00AC02A2">
        <w:rPr>
          <w:rFonts w:ascii="Times New Roman" w:hAnsi="Times New Roman" w:cs="Times New Roman"/>
          <w:noProof/>
          <w:sz w:val="24"/>
          <w:szCs w:val="24"/>
          <w:lang w:eastAsia="ru-RU"/>
        </w:rPr>
        <w:t>частотных фильтра сигнала</w:t>
      </w:r>
      <w:r w:rsidRPr="00AC02A2">
        <w:rPr>
          <w:rFonts w:ascii="Times New Roman" w:hAnsi="Times New Roman" w:cs="Times New Roman"/>
          <w:noProof/>
          <w:sz w:val="24"/>
          <w:szCs w:val="24"/>
          <w:lang w:eastAsia="ru-RU"/>
        </w:rPr>
        <w:t>, А и С.</w:t>
      </w:r>
    </w:p>
    <w:p w:rsidR="00C619B5" w:rsidRDefault="00C619B5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Функция быстрого </w:t>
      </w:r>
      <w:r w:rsidR="00B81B82" w:rsidRPr="00B1733B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81B8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FAST</w:t>
      </w:r>
      <w:r w:rsidR="00B81B82" w:rsidRPr="00B173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медленного </w:t>
      </w:r>
      <w:r w:rsidR="00B1733B" w:rsidRPr="00B1733B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1733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SLOW</w:t>
      </w:r>
      <w:r w:rsidR="00B1733B" w:rsidRPr="00B173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снятия показаний.</w:t>
      </w:r>
    </w:p>
    <w:p w:rsidR="00AC02A2" w:rsidRDefault="00C619B5" w:rsidP="00AC02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6. </w:t>
      </w:r>
      <w:r w:rsidR="00AC02A2" w:rsidRPr="00AC02A2">
        <w:rPr>
          <w:rFonts w:ascii="Times New Roman" w:hAnsi="Times New Roman" w:cs="Times New Roman"/>
          <w:sz w:val="24"/>
          <w:szCs w:val="24"/>
        </w:rPr>
        <w:t xml:space="preserve">Маркированные выходы по постоянному </w:t>
      </w:r>
      <w:r w:rsidR="00AC02A2" w:rsidRPr="00AC02A2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AC02A2" w:rsidRPr="00AC02A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DC</w:t>
      </w:r>
      <w:r w:rsidR="00AC02A2" w:rsidRPr="00AC0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="00AC02A2" w:rsidRPr="00AC02A2">
        <w:rPr>
          <w:rFonts w:ascii="Times New Roman" w:hAnsi="Times New Roman" w:cs="Times New Roman"/>
          <w:sz w:val="24"/>
          <w:szCs w:val="24"/>
        </w:rPr>
        <w:t xml:space="preserve">и переменному </w:t>
      </w:r>
      <w:r w:rsidR="00AC02A2" w:rsidRPr="00AC02A2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AC02A2" w:rsidRPr="00AC02A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AC</w:t>
      </w:r>
      <w:r w:rsidR="00AC02A2" w:rsidRPr="00AC0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="00AC02A2" w:rsidRPr="00AC02A2">
        <w:rPr>
          <w:rFonts w:ascii="Times New Roman" w:hAnsi="Times New Roman" w:cs="Times New Roman"/>
          <w:sz w:val="24"/>
          <w:szCs w:val="24"/>
        </w:rPr>
        <w:t>току для анализатора ча</w:t>
      </w:r>
      <w:r w:rsidR="00AC02A2">
        <w:rPr>
          <w:rFonts w:ascii="Times New Roman" w:hAnsi="Times New Roman" w:cs="Times New Roman"/>
          <w:sz w:val="24"/>
          <w:szCs w:val="24"/>
        </w:rPr>
        <w:t>стот, записи уровня звука, БПФ-</w:t>
      </w:r>
      <w:r w:rsidR="00AC02A2" w:rsidRPr="00AC02A2">
        <w:rPr>
          <w:rFonts w:ascii="Times New Roman" w:hAnsi="Times New Roman" w:cs="Times New Roman"/>
          <w:sz w:val="24"/>
          <w:szCs w:val="24"/>
        </w:rPr>
        <w:t>анализатора (FFT), графической записи и т.д.</w:t>
      </w:r>
    </w:p>
    <w:p w:rsidR="00AC02A2" w:rsidRPr="00B1733B" w:rsidRDefault="00AC02A2" w:rsidP="00C619B5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AC02A2" w:rsidTr="00AC02A2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2A2" w:rsidRPr="00AC02A2" w:rsidRDefault="00AC02A2" w:rsidP="00C619B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02A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ТЕХНИКА БЕЗОПАСНОСТИ</w:t>
            </w:r>
          </w:p>
        </w:tc>
      </w:tr>
    </w:tbl>
    <w:p w:rsidR="00B81B82" w:rsidRDefault="00B81B82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376"/>
      </w:tblGrid>
      <w:tr w:rsidR="00B81B82" w:rsidTr="00B81B82">
        <w:tc>
          <w:tcPr>
            <w:tcW w:w="5778" w:type="dxa"/>
          </w:tcPr>
          <w:p w:rsidR="00B81B82" w:rsidRDefault="00B81B82" w:rsidP="00B81B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условия:</w:t>
            </w:r>
          </w:p>
          <w:p w:rsidR="00B81B82" w:rsidRPr="00AC02A2" w:rsidRDefault="00B81B82" w:rsidP="00B81B82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2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Pr="00AC02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&lt;</w:t>
            </w:r>
            <w:r w:rsidRPr="00AC02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2000м.</w:t>
            </w:r>
          </w:p>
          <w:p w:rsidR="00B81B82" w:rsidRDefault="00B81B82" w:rsidP="00B81B82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Влажность: &lt;80%.</w:t>
            </w:r>
          </w:p>
          <w:p w:rsidR="00B81B82" w:rsidRPr="00AC02A2" w:rsidRDefault="00B81B82" w:rsidP="00B81B82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Температура: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0~40℃.</w:t>
            </w:r>
          </w:p>
          <w:p w:rsidR="00B81B82" w:rsidRDefault="00B81B82" w:rsidP="00B81B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81B82" w:rsidRDefault="00B81B82" w:rsidP="00B81B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Обслуживание:</w:t>
            </w:r>
          </w:p>
          <w:p w:rsidR="00B81B82" w:rsidRDefault="00B81B82" w:rsidP="00B81B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удаления загрязнений используйте сухую мягкую ткань, не применяйте растворяющие средства.</w:t>
            </w:r>
          </w:p>
        </w:tc>
        <w:tc>
          <w:tcPr>
            <w:tcW w:w="1809" w:type="dxa"/>
          </w:tcPr>
          <w:p w:rsidR="00B81B82" w:rsidRDefault="00B81B82" w:rsidP="00C619B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2011" cy="1419225"/>
                  <wp:effectExtent l="19050" t="19050" r="2095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91" cy="1454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B82" w:rsidRDefault="00B81B82" w:rsidP="00B81B8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1.</w:t>
            </w:r>
          </w:p>
        </w:tc>
      </w:tr>
    </w:tbl>
    <w:p w:rsidR="00B81B82" w:rsidRPr="00B1733B" w:rsidRDefault="00C619B5" w:rsidP="00C619B5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B81B82" w:rsidTr="00B81B82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82" w:rsidRPr="00B81B82" w:rsidRDefault="00B81B82" w:rsidP="00C619B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81B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КАЛИБРОВКА</w:t>
            </w:r>
          </w:p>
        </w:tc>
      </w:tr>
    </w:tbl>
    <w:p w:rsidR="00C619B5" w:rsidRDefault="00B81B82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</w:t>
      </w:r>
      <w:r w:rsidR="00210832">
        <w:rPr>
          <w:rFonts w:ascii="Times New Roman" w:hAnsi="Times New Roman" w:cs="Times New Roman"/>
          <w:noProof/>
          <w:sz w:val="24"/>
          <w:szCs w:val="24"/>
          <w:lang w:eastAsia="ru-RU"/>
        </w:rPr>
        <w:t>ьзуйте Стандартный Акустический 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алибратор.</w:t>
      </w:r>
    </w:p>
    <w:p w:rsidR="00B81B82" w:rsidRDefault="00B81B82" w:rsidP="00B81B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1B82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Выполните следующие установки:</w:t>
      </w:r>
    </w:p>
    <w:p w:rsidR="00B81B82" w:rsidRDefault="00B81B82" w:rsidP="00B81B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Взвешенный частотный тип сигнала: А.</w:t>
      </w:r>
    </w:p>
    <w:p w:rsidR="00B81B82" w:rsidRDefault="00B81B82" w:rsidP="00B81B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Функция быстрого снятия показаний (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FAST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B81B8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1733B" w:rsidRDefault="00B1733B" w:rsidP="00B81B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Диапазон: 60~110дБ.</w:t>
      </w:r>
    </w:p>
    <w:p w:rsidR="00B1733B" w:rsidRDefault="00B1733B" w:rsidP="00B81B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Режим измерений: </w:t>
      </w:r>
      <w:r w:rsidR="00CE4DCE">
        <w:rPr>
          <w:rFonts w:ascii="Times New Roman" w:hAnsi="Times New Roman" w:cs="Times New Roman"/>
          <w:noProof/>
          <w:sz w:val="24"/>
          <w:szCs w:val="24"/>
          <w:lang w:eastAsia="ru-RU"/>
        </w:rPr>
        <w:t>максимум (</w:t>
      </w:r>
      <w:r w:rsidR="00CE4DC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MAX</w:t>
      </w:r>
      <w:r w:rsidR="00CE4DCE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10832" w:rsidRPr="000514A2" w:rsidRDefault="00B1733B" w:rsidP="00B81B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2. </w:t>
      </w:r>
      <w:r w:rsidR="00210832"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>Аккуратно у</w:t>
      </w:r>
      <w:r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становите микрофон в калибровочное отверствие </w:t>
      </w:r>
      <w:r w:rsidR="00210832"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>алибратора</w:t>
      </w:r>
      <w:r w:rsidR="00210832"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размером ½ дюйма (</w:t>
      </w:r>
      <w:r w:rsidR="00210832" w:rsidRPr="000514A2">
        <w:rPr>
          <w:rFonts w:ascii="Times New Roman" w:eastAsia="KaiTi_GB2312" w:hAnsi="Times New Roman" w:cs="Times New Roman"/>
          <w:sz w:val="24"/>
          <w:szCs w:val="24"/>
        </w:rPr>
        <w:t xml:space="preserve">≈ </w:t>
      </w:r>
      <w:r w:rsidR="00210832"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>1, 25 см.)</w:t>
      </w:r>
      <w:r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514A2" w:rsidRDefault="000514A2" w:rsidP="00B81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Включите Калибратор </w:t>
      </w:r>
      <w:r w:rsidRPr="000514A2">
        <w:rPr>
          <w:rFonts w:ascii="Times New Roman" w:hAnsi="Times New Roman" w:cs="Times New Roman"/>
          <w:sz w:val="24"/>
          <w:szCs w:val="24"/>
        </w:rPr>
        <w:t xml:space="preserve">и настройте Потенциометр, находящийся на задней стороне прибора в отделении для батареек (см. Рисунок 1) так, чтобы на </w:t>
      </w:r>
      <w:r>
        <w:rPr>
          <w:rFonts w:ascii="Times New Roman" w:hAnsi="Times New Roman" w:cs="Times New Roman"/>
          <w:sz w:val="24"/>
          <w:szCs w:val="24"/>
        </w:rPr>
        <w:t>дисплее</w:t>
      </w:r>
      <w:r w:rsidRPr="0005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отобразилось</w:t>
      </w:r>
      <w:r w:rsidRPr="000514A2">
        <w:rPr>
          <w:rFonts w:ascii="Times New Roman" w:hAnsi="Times New Roman" w:cs="Times New Roman"/>
          <w:sz w:val="24"/>
          <w:szCs w:val="24"/>
        </w:rPr>
        <w:t xml:space="preserve"> значение 94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0514A2">
        <w:rPr>
          <w:rFonts w:ascii="Times New Roman" w:hAnsi="Times New Roman" w:cs="Times New Roman"/>
          <w:sz w:val="24"/>
          <w:szCs w:val="24"/>
        </w:rPr>
        <w:t xml:space="preserve"> дБ. </w:t>
      </w:r>
    </w:p>
    <w:p w:rsidR="00B1733B" w:rsidRDefault="000514A2" w:rsidP="00B81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0514A2">
        <w:rPr>
          <w:rFonts w:ascii="Times New Roman" w:hAnsi="Times New Roman" w:cs="Times New Roman"/>
          <w:sz w:val="24"/>
          <w:szCs w:val="24"/>
        </w:rPr>
        <w:t xml:space="preserve">Все приборы </w:t>
      </w:r>
      <w:r>
        <w:rPr>
          <w:rFonts w:ascii="Times New Roman" w:hAnsi="Times New Roman" w:cs="Times New Roman"/>
          <w:sz w:val="24"/>
          <w:szCs w:val="24"/>
        </w:rPr>
        <w:t>данной фирмы перед продажей</w:t>
      </w:r>
      <w:r w:rsidRPr="000514A2">
        <w:rPr>
          <w:rFonts w:ascii="Times New Roman" w:hAnsi="Times New Roman" w:cs="Times New Roman"/>
          <w:sz w:val="24"/>
          <w:szCs w:val="24"/>
        </w:rPr>
        <w:t xml:space="preserve"> проходят фабричную калибровку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4A2">
        <w:rPr>
          <w:rFonts w:ascii="Times New Roman" w:hAnsi="Times New Roman" w:cs="Times New Roman"/>
          <w:sz w:val="24"/>
          <w:szCs w:val="24"/>
        </w:rPr>
        <w:t xml:space="preserve"> Рекомендуется калибровать прибор 1 раз в год.</w:t>
      </w:r>
    </w:p>
    <w:p w:rsidR="00C455EB" w:rsidRDefault="00C455EB" w:rsidP="00B81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1B3EC8" w:rsidTr="001B3EC8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C8" w:rsidRPr="001B3EC8" w:rsidRDefault="001B3EC8" w:rsidP="00B81B8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B3E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ВНЕШНИЙ ВИД И ФУНКЦИИ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B3E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(см. Рисунок 2)</w:t>
            </w:r>
          </w:p>
        </w:tc>
      </w:tr>
    </w:tbl>
    <w:p w:rsidR="00C455EB" w:rsidRPr="006423E0" w:rsidRDefault="00C455EB" w:rsidP="00B81B82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3666"/>
      </w:tblGrid>
      <w:tr w:rsidR="00C51367" w:rsidTr="00C51367">
        <w:tc>
          <w:tcPr>
            <w:tcW w:w="4219" w:type="dxa"/>
          </w:tcPr>
          <w:p w:rsidR="00C51367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Электретный конденсаторный микрофон. </w:t>
            </w:r>
          </w:p>
          <w:p w:rsidR="00C51367" w:rsidRPr="006423E0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Pr="00642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LCD</w:t>
            </w:r>
            <w:r w:rsidRPr="00642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дисплей.</w:t>
            </w:r>
          </w:p>
          <w:p w:rsidR="00C51367" w:rsidRPr="006423E0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Pr="00642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Выключатель питания.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Кнопки переключения измерительных диапазонов:</w:t>
            </w:r>
          </w:p>
          <w:p w:rsidR="00C51367" w:rsidRPr="006423E0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30~80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дБ;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~100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дБ;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~110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дБ;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~130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~130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Кнопка фиксации максимального измеренного значения (MAX).</w:t>
            </w:r>
          </w:p>
          <w:p w:rsidR="001B3EC8" w:rsidRPr="00C51367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Кнопка переключения «весового» частотного фильтра:</w:t>
            </w:r>
          </w:p>
        </w:tc>
        <w:tc>
          <w:tcPr>
            <w:tcW w:w="3368" w:type="dxa"/>
          </w:tcPr>
          <w:p w:rsidR="001B3EC8" w:rsidRDefault="001B3EC8" w:rsidP="00B81B8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7612" cy="1990725"/>
                  <wp:effectExtent l="19050" t="19050" r="1460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нимо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331" cy="20439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EC8" w:rsidRDefault="001B3EC8" w:rsidP="001B3EC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2.</w:t>
            </w:r>
          </w:p>
        </w:tc>
      </w:tr>
      <w:tr w:rsidR="00C51367" w:rsidTr="00C51367">
        <w:tc>
          <w:tcPr>
            <w:tcW w:w="7587" w:type="dxa"/>
            <w:gridSpan w:val="2"/>
          </w:tcPr>
          <w:p w:rsidR="00C51367" w:rsidRDefault="00C51367" w:rsidP="00C5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А: частотный фильтр для общих измерений уровня звука. 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С: частотный фильтр для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 низкочастотной составляю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щей шума.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Кнопка переключения периода накопления сигнала: 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FAST («быстро»): для обычных измерений; 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SLOW («медленно»): для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среднего уровня неста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бильного сигнала.</w:t>
            </w:r>
          </w:p>
          <w:p w:rsidR="00C51367" w:rsidRPr="00C51367" w:rsidRDefault="00C51367" w:rsidP="00C5136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67">
              <w:rPr>
                <w:rFonts w:ascii="Times New Roman" w:hAnsi="Times New Roman" w:cs="Times New Roman"/>
                <w:sz w:val="24"/>
                <w:szCs w:val="24"/>
              </w:rPr>
              <w:t xml:space="preserve">Выходное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r w:rsidRPr="00C51367">
              <w:rPr>
                <w:rFonts w:ascii="Times New Roman" w:hAnsi="Times New Roman" w:cs="Times New Roman"/>
                <w:sz w:val="24"/>
                <w:szCs w:val="24"/>
              </w:rPr>
              <w:t xml:space="preserve">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тока (AC): 0.707В среднеквадратического значения. Изменяется в соответствии с изменением диапазона. 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67">
              <w:rPr>
                <w:rFonts w:ascii="Times New Roman" w:hAnsi="Times New Roman" w:cs="Times New Roman"/>
                <w:sz w:val="24"/>
                <w:szCs w:val="24"/>
              </w:rPr>
              <w:t xml:space="preserve">Выходное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r w:rsidRPr="00C5136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тока (DC): 10мВ/дБ.</w:t>
            </w:r>
          </w:p>
          <w:p w:rsidR="00C51367" w:rsidRPr="0029597C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  <w:r w:rsidRPr="00C5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05F">
              <w:rPr>
                <w:rFonts w:ascii="Times New Roman" w:hAnsi="Times New Roman" w:cs="Times New Roman"/>
                <w:sz w:val="24"/>
                <w:szCs w:val="24"/>
              </w:rPr>
              <w:t>Контроль калибровки.</w:t>
            </w:r>
          </w:p>
          <w:p w:rsidR="00C51367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11.</w:t>
            </w:r>
            <w:r w:rsidR="0001405F" w:rsidRPr="00C51367">
              <w:rPr>
                <w:rFonts w:ascii="Times New Roman" w:hAnsi="Times New Roman" w:cs="Times New Roman"/>
                <w:sz w:val="24"/>
                <w:szCs w:val="24"/>
              </w:rPr>
              <w:t xml:space="preserve"> Разъем для подключения внешнего блока питания 6В</w:t>
            </w:r>
            <w:r w:rsidR="0001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367" w:rsidRPr="0001405F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Винт закрепления штатива</w:t>
            </w:r>
            <w:r w:rsidR="0001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51367" w:rsidRPr="006423E0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  <w:r w:rsidRPr="00642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Ветрозащита.</w:t>
            </w:r>
          </w:p>
        </w:tc>
      </w:tr>
    </w:tbl>
    <w:p w:rsidR="001B3EC8" w:rsidRPr="000514A2" w:rsidRDefault="001B3EC8" w:rsidP="00C5136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4DF6" w:rsidRDefault="00C64DF6" w:rsidP="00C64DF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CF0DDB" w:rsidTr="00CF0DDB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DB" w:rsidRPr="00CF0DDB" w:rsidRDefault="00CF0DDB" w:rsidP="00C64D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0D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LCD </w:t>
            </w:r>
            <w:r w:rsidRPr="00CF0D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дисплей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(см. Рисунок 3)</w:t>
            </w:r>
          </w:p>
        </w:tc>
      </w:tr>
    </w:tbl>
    <w:p w:rsidR="00CF0DDB" w:rsidRPr="00CF0DDB" w:rsidRDefault="00CF0DDB" w:rsidP="00C64DF6">
      <w:pPr>
        <w:jc w:val="both"/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3426"/>
      </w:tblGrid>
      <w:tr w:rsidR="001D18DF" w:rsidTr="005E2C1B">
        <w:tc>
          <w:tcPr>
            <w:tcW w:w="6647" w:type="dxa"/>
          </w:tcPr>
          <w:p w:rsidR="00CF0DDB" w:rsidRDefault="00CF0DDB" w:rsidP="005E2C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287D95"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Выбранный диапазон измерения уровня звука</w:t>
            </w:r>
            <w:r w:rsidR="00287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DDB" w:rsidRDefault="00CF0DDB" w:rsidP="005E2C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287D95"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выхода за нижний предел измерения.</w:t>
            </w:r>
          </w:p>
          <w:p w:rsidR="00CF0DDB" w:rsidRDefault="00CF0DDB" w:rsidP="005E2C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287D95"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разряженной батареи.</w:t>
            </w:r>
          </w:p>
          <w:p w:rsidR="00CF0DDB" w:rsidRDefault="00CF0DDB" w:rsidP="005E2C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287D95"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фиксации максимального значения.</w:t>
            </w:r>
          </w:p>
          <w:p w:rsidR="00CF0DDB" w:rsidRDefault="00CF0DDB" w:rsidP="005E2C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287D95"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Измеренное значение</w:t>
            </w:r>
            <w:r w:rsidR="001D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DDB" w:rsidRDefault="00CF0DDB" w:rsidP="00C64D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287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Единицы измерения.</w:t>
            </w:r>
          </w:p>
        </w:tc>
        <w:tc>
          <w:tcPr>
            <w:tcW w:w="940" w:type="dxa"/>
          </w:tcPr>
          <w:p w:rsidR="00CF0DDB" w:rsidRDefault="00CF0DDB" w:rsidP="00C64D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9937" cy="1438275"/>
                  <wp:effectExtent l="19050" t="19050" r="1968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559" cy="1487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DDB" w:rsidRDefault="00CF0DDB" w:rsidP="00CF0DDB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3.</w:t>
            </w:r>
          </w:p>
        </w:tc>
      </w:tr>
      <w:tr w:rsidR="005E2C1B" w:rsidTr="005E2C1B">
        <w:tc>
          <w:tcPr>
            <w:tcW w:w="7587" w:type="dxa"/>
            <w:gridSpan w:val="2"/>
          </w:tcPr>
          <w:p w:rsidR="005E2C1B" w:rsidRDefault="005E2C1B" w:rsidP="005E2C1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7. 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>Выбранный частотный диапазон (А или С)</w:t>
            </w:r>
            <w:r w:rsidR="001D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C1B" w:rsidRDefault="005E2C1B" w:rsidP="005E2C1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шкала уровня звука.</w:t>
            </w:r>
          </w:p>
          <w:p w:rsidR="005E2C1B" w:rsidRDefault="005E2C1B" w:rsidP="005E2C1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превышения верхнего предела измерения.</w:t>
            </w:r>
          </w:p>
          <w:p w:rsidR="005E2C1B" w:rsidRDefault="005E2C1B" w:rsidP="005E2C1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длительности измерения («медленно»).</w:t>
            </w:r>
          </w:p>
          <w:p w:rsidR="005E2C1B" w:rsidRDefault="005E2C1B" w:rsidP="00C64DF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11.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длительности измерения («быстро»).</w:t>
            </w:r>
          </w:p>
        </w:tc>
      </w:tr>
    </w:tbl>
    <w:p w:rsidR="00CF0DDB" w:rsidRDefault="00CF0DDB" w:rsidP="00C64DF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14CAC" w:rsidRPr="006F4A86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6F4A86" w:rsidRDefault="00997313" w:rsidP="00997313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ПОДГОТОВКА К РАБОТЕ</w:t>
            </w:r>
          </w:p>
        </w:tc>
      </w:tr>
    </w:tbl>
    <w:p w:rsidR="006B7B0C" w:rsidRPr="00474B5F" w:rsidRDefault="006B7B0C" w:rsidP="00474B5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3066"/>
      </w:tblGrid>
      <w:tr w:rsidR="00474B5F" w:rsidTr="00474B5F">
        <w:tc>
          <w:tcPr>
            <w:tcW w:w="4928" w:type="dxa"/>
          </w:tcPr>
          <w:p w:rsidR="00474B5F" w:rsidRPr="00474B5F" w:rsidRDefault="00474B5F" w:rsidP="0047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Откройте крышку батарейного отсека прибора и установите соответствующим образом четыре батарейки типа АА.</w:t>
            </w:r>
          </w:p>
          <w:p w:rsidR="00474B5F" w:rsidRDefault="00474B5F" w:rsidP="0047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обратно 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крышку батарейного отсека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4B5F" w:rsidRDefault="00474B5F" w:rsidP="0047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 Когда напряжение батареи опустится ниже допустимого уровня рабочего напряжения, на дисплее появится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A1190" wp14:editId="21706D99">
                  <wp:extent cx="161925" cy="10795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1" cy="11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Это значит, что необходимо заменить элементы питания. </w:t>
            </w:r>
          </w:p>
        </w:tc>
        <w:tc>
          <w:tcPr>
            <w:tcW w:w="2659" w:type="dxa"/>
          </w:tcPr>
          <w:p w:rsidR="00474B5F" w:rsidRDefault="00474B5F" w:rsidP="00474B5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0876" cy="1514475"/>
                  <wp:effectExtent l="19050" t="19050" r="1016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800" cy="15484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B5F" w:rsidRDefault="00474B5F" w:rsidP="00474B5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4.</w:t>
            </w:r>
          </w:p>
        </w:tc>
      </w:tr>
      <w:tr w:rsidR="00474B5F" w:rsidTr="00474B5F">
        <w:tc>
          <w:tcPr>
            <w:tcW w:w="7587" w:type="dxa"/>
            <w:gridSpan w:val="2"/>
          </w:tcPr>
          <w:p w:rsidR="00474B5F" w:rsidRDefault="00474B5F" w:rsidP="00474B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адаптера для питания прибора вставьте разъем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(ø3,5 мм) в соответствующий разъем 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(DC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74B5F" w:rsidRPr="00474B5F" w:rsidRDefault="00474B5F" w:rsidP="00474B5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74B5F" w:rsidTr="004F5EA1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5F" w:rsidRPr="00474B5F" w:rsidRDefault="004F5EA1" w:rsidP="006B7B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A86">
              <w:rPr>
                <w:rFonts w:ascii="Times New Roman" w:hAnsi="Times New Roman" w:cs="Times New Roman"/>
                <w:b/>
              </w:rPr>
              <w:t>ПРОВЕДЕНИЕ ИЗМЕРЕНИЙ</w:t>
            </w:r>
          </w:p>
        </w:tc>
      </w:tr>
    </w:tbl>
    <w:p w:rsidR="009067F4" w:rsidRPr="00740917" w:rsidRDefault="00C104FC" w:rsidP="00C1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17">
        <w:rPr>
          <w:rFonts w:ascii="Times New Roman" w:hAnsi="Times New Roman" w:cs="Times New Roman"/>
          <w:sz w:val="24"/>
          <w:szCs w:val="24"/>
        </w:rPr>
        <w:t>1</w:t>
      </w:r>
      <w:r w:rsidR="009067F4" w:rsidRPr="00740917">
        <w:rPr>
          <w:rFonts w:ascii="Times New Roman" w:hAnsi="Times New Roman" w:cs="Times New Roman"/>
          <w:sz w:val="24"/>
          <w:szCs w:val="24"/>
        </w:rPr>
        <w:t>.</w:t>
      </w:r>
      <w:r w:rsidRPr="00740917">
        <w:rPr>
          <w:rFonts w:ascii="Times New Roman" w:hAnsi="Times New Roman" w:cs="Times New Roman"/>
          <w:sz w:val="24"/>
          <w:szCs w:val="24"/>
        </w:rPr>
        <w:t xml:space="preserve"> Включите прибор.</w:t>
      </w:r>
    </w:p>
    <w:p w:rsidR="00740917" w:rsidRPr="00740917" w:rsidRDefault="009067F4" w:rsidP="00C1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17">
        <w:rPr>
          <w:rFonts w:ascii="Times New Roman" w:hAnsi="Times New Roman" w:cs="Times New Roman"/>
          <w:sz w:val="24"/>
          <w:szCs w:val="24"/>
        </w:rPr>
        <w:t>2.</w:t>
      </w:r>
      <w:r w:rsidR="00C104FC" w:rsidRPr="00740917">
        <w:rPr>
          <w:rFonts w:ascii="Times New Roman" w:hAnsi="Times New Roman" w:cs="Times New Roman"/>
          <w:sz w:val="24"/>
          <w:szCs w:val="24"/>
        </w:rPr>
        <w:t xml:space="preserve"> Выберите требуемый диапазон измерения </w:t>
      </w:r>
      <w:r w:rsidR="00740917" w:rsidRPr="00740917">
        <w:rPr>
          <w:rFonts w:ascii="Times New Roman" w:hAnsi="Times New Roman" w:cs="Times New Roman"/>
          <w:sz w:val="24"/>
          <w:szCs w:val="24"/>
        </w:rPr>
        <w:t xml:space="preserve">пока на дисплее не отобразятся </w:t>
      </w:r>
      <w:r w:rsidR="00740917">
        <w:rPr>
          <w:rFonts w:ascii="Times New Roman" w:hAnsi="Times New Roman" w:cs="Times New Roman"/>
          <w:sz w:val="24"/>
          <w:szCs w:val="24"/>
        </w:rPr>
        <w:t>индикаторы</w:t>
      </w:r>
      <w:r w:rsidR="00740917" w:rsidRPr="00740917">
        <w:rPr>
          <w:rFonts w:ascii="Times New Roman" w:hAnsi="Times New Roman" w:cs="Times New Roman"/>
          <w:sz w:val="24"/>
          <w:szCs w:val="24"/>
        </w:rPr>
        <w:t xml:space="preserve"> </w:t>
      </w:r>
      <w:r w:rsidR="00A32716">
        <w:rPr>
          <w:rFonts w:ascii="Times New Roman" w:hAnsi="Times New Roman" w:cs="Times New Roman"/>
          <w:sz w:val="24"/>
          <w:szCs w:val="24"/>
        </w:rPr>
        <w:t>выхода за пределы измерения</w:t>
      </w:r>
      <w:r w:rsidR="00C104FC" w:rsidRPr="00740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17" w:rsidRDefault="00C104FC" w:rsidP="00C1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17">
        <w:rPr>
          <w:rFonts w:ascii="Times New Roman" w:hAnsi="Times New Roman" w:cs="Times New Roman"/>
          <w:sz w:val="24"/>
          <w:szCs w:val="24"/>
        </w:rPr>
        <w:t>3</w:t>
      </w:r>
      <w:r w:rsidR="00740917" w:rsidRPr="00740917">
        <w:rPr>
          <w:rFonts w:ascii="Times New Roman" w:hAnsi="Times New Roman" w:cs="Times New Roman"/>
          <w:sz w:val="24"/>
          <w:szCs w:val="24"/>
        </w:rPr>
        <w:t>.</w:t>
      </w:r>
      <w:r w:rsidRPr="00740917">
        <w:rPr>
          <w:rFonts w:ascii="Times New Roman" w:hAnsi="Times New Roman" w:cs="Times New Roman"/>
          <w:sz w:val="24"/>
          <w:szCs w:val="24"/>
        </w:rPr>
        <w:t xml:space="preserve"> Если выбран частотный фильтр, соответствующий общему измерению уровня звука, выберите </w:t>
      </w:r>
      <w:r w:rsidR="00740917">
        <w:rPr>
          <w:rFonts w:ascii="Times New Roman" w:hAnsi="Times New Roman" w:cs="Times New Roman"/>
          <w:sz w:val="24"/>
          <w:szCs w:val="24"/>
        </w:rPr>
        <w:t>дБА</w:t>
      </w:r>
      <w:r w:rsidRPr="00740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17" w:rsidRDefault="00740917" w:rsidP="00C1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104FC" w:rsidRPr="00740917">
        <w:rPr>
          <w:rFonts w:ascii="Times New Roman" w:hAnsi="Times New Roman" w:cs="Times New Roman"/>
          <w:sz w:val="24"/>
          <w:szCs w:val="24"/>
        </w:rPr>
        <w:t xml:space="preserve"> Если измеряемый звуковой сигнал представляет собой ко</w:t>
      </w:r>
      <w:r>
        <w:rPr>
          <w:rFonts w:ascii="Times New Roman" w:hAnsi="Times New Roman" w:cs="Times New Roman"/>
          <w:sz w:val="24"/>
          <w:szCs w:val="24"/>
        </w:rPr>
        <w:t>рот</w:t>
      </w:r>
      <w:r w:rsidR="00C104FC" w:rsidRPr="00740917">
        <w:rPr>
          <w:rFonts w:ascii="Times New Roman" w:hAnsi="Times New Roman" w:cs="Times New Roman"/>
          <w:sz w:val="24"/>
          <w:szCs w:val="24"/>
        </w:rPr>
        <w:t xml:space="preserve">кие выбросы, установите время </w:t>
      </w:r>
      <w:r>
        <w:rPr>
          <w:rFonts w:ascii="Times New Roman" w:hAnsi="Times New Roman" w:cs="Times New Roman"/>
          <w:sz w:val="24"/>
          <w:szCs w:val="24"/>
        </w:rPr>
        <w:t>длительности измерения</w:t>
      </w:r>
      <w:r w:rsidR="00C104FC" w:rsidRPr="00740917">
        <w:rPr>
          <w:rFonts w:ascii="Times New Roman" w:hAnsi="Times New Roman" w:cs="Times New Roman"/>
          <w:sz w:val="24"/>
          <w:szCs w:val="24"/>
        </w:rPr>
        <w:t xml:space="preserve"> на «быстро» (FAST). Для измерения среднего уровня звука выберите режим «медленно» (SLOW). </w:t>
      </w:r>
    </w:p>
    <w:p w:rsidR="006F4A86" w:rsidRPr="00C104FC" w:rsidRDefault="00740917" w:rsidP="00C104F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04FC" w:rsidRPr="00740917">
        <w:rPr>
          <w:rFonts w:ascii="Times New Roman" w:hAnsi="Times New Roman" w:cs="Times New Roman"/>
          <w:sz w:val="24"/>
          <w:szCs w:val="24"/>
        </w:rPr>
        <w:t xml:space="preserve"> При выборе режима «MAX</w:t>
      </w:r>
      <w:r>
        <w:rPr>
          <w:rFonts w:ascii="Times New Roman" w:hAnsi="Times New Roman" w:cs="Times New Roman"/>
          <w:sz w:val="24"/>
          <w:szCs w:val="24"/>
        </w:rPr>
        <w:t>» на дисплее отображается макси</w:t>
      </w:r>
      <w:r w:rsidR="00C104FC" w:rsidRPr="00740917">
        <w:rPr>
          <w:rFonts w:ascii="Times New Roman" w:hAnsi="Times New Roman" w:cs="Times New Roman"/>
          <w:sz w:val="24"/>
          <w:szCs w:val="24"/>
        </w:rPr>
        <w:t>мальный измеренный уровень звука.</w:t>
      </w:r>
    </w:p>
    <w:p w:rsidR="0074500A" w:rsidRPr="006F4A86" w:rsidRDefault="0074500A" w:rsidP="0074500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74500A" w:rsidRPr="006F4A86" w:rsidTr="0074500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00A" w:rsidRPr="006F4A86" w:rsidRDefault="00C104FC" w:rsidP="00745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БЕЗОПАСНОСТИ</w:t>
            </w:r>
          </w:p>
        </w:tc>
      </w:tr>
      <w:tr w:rsidR="00F84284" w:rsidRPr="006F4A86" w:rsidTr="00840FE3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60D" w:rsidRDefault="001A060D" w:rsidP="001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FC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работайте с прибором при повышенных температуре и влажности окружающей среды. </w:t>
            </w:r>
          </w:p>
          <w:p w:rsidR="001A060D" w:rsidRDefault="001A060D" w:rsidP="001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Вынимайте элементы питания</w:t>
            </w:r>
            <w:r w:rsidR="00C104FC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из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ора, если он не будет использо</w:t>
            </w:r>
            <w:r w:rsidR="00C104FC" w:rsidRPr="001A060D">
              <w:rPr>
                <w:rFonts w:ascii="Times New Roman" w:hAnsi="Times New Roman" w:cs="Times New Roman"/>
                <w:sz w:val="24"/>
                <w:szCs w:val="24"/>
              </w:rPr>
              <w:t>ваться в течение длительного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="00C104FC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</w:p>
          <w:p w:rsidR="00F84284" w:rsidRPr="001A060D" w:rsidRDefault="001A060D" w:rsidP="001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04FC" w:rsidRPr="001A060D">
              <w:rPr>
                <w:rFonts w:ascii="Times New Roman" w:hAnsi="Times New Roman" w:cs="Times New Roman"/>
                <w:sz w:val="24"/>
                <w:szCs w:val="24"/>
              </w:rPr>
              <w:t>При выполнении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01">
              <w:rPr>
                <w:rFonts w:ascii="Times New Roman" w:hAnsi="Times New Roman" w:cs="Times New Roman"/>
                <w:sz w:val="24"/>
                <w:szCs w:val="24"/>
              </w:rPr>
              <w:t>в ветреную погоду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установить</w:t>
            </w:r>
            <w:r w:rsidR="00C104FC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ветрозащиту во избежание нежелательных по</w:t>
            </w:r>
            <w:r w:rsidR="00C104FC" w:rsidRPr="001A060D">
              <w:rPr>
                <w:rFonts w:ascii="Times New Roman" w:hAnsi="Times New Roman" w:cs="Times New Roman"/>
                <w:sz w:val="24"/>
                <w:szCs w:val="24"/>
              </w:rPr>
              <w:t>мех.</w:t>
            </w:r>
          </w:p>
          <w:p w:rsidR="00C104FC" w:rsidRPr="00C104FC" w:rsidRDefault="00C104FC" w:rsidP="00C104FC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84284" w:rsidRPr="006F4A86" w:rsidRDefault="00F84284" w:rsidP="00840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</w:tr>
    </w:tbl>
    <w:p w:rsidR="00F84284" w:rsidRPr="006F4A86" w:rsidRDefault="00F84284" w:rsidP="00F842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27"/>
      </w:tblGrid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измерений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2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30~130дБ А, 35~130дБ С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</w:t>
            </w:r>
            <w:r w:rsidR="0029597C"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измерений</w:t>
            </w:r>
          </w:p>
        </w:tc>
        <w:tc>
          <w:tcPr>
            <w:tcW w:w="4927" w:type="dxa"/>
            <w:vAlign w:val="center"/>
          </w:tcPr>
          <w:p w:rsidR="00F84284" w:rsidRPr="0029597C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+/-1.5дБ </w:t>
            </w:r>
            <w:r w:rsidRPr="00295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9597C">
              <w:rPr>
                <w:rFonts w:ascii="Times New Roman" w:hAnsi="Times New Roman" w:cs="Times New Roman"/>
                <w:sz w:val="24"/>
                <w:szCs w:val="24"/>
              </w:rPr>
              <w:t>при рекомендуемых условиях</w:t>
            </w:r>
            <w:r w:rsidRPr="00295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31.5Гц~8.5КГц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измерения уровня звука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30~80, 50~100, 60~110, 80~130, 30~130дБ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линейности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2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50дБ/100дБ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 диапазон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Дисплей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цифры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0.1дБ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дискретизации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раза/сек.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шкала</w:t>
            </w:r>
          </w:p>
        </w:tc>
        <w:tc>
          <w:tcPr>
            <w:tcW w:w="4927" w:type="dxa"/>
            <w:vAlign w:val="center"/>
          </w:tcPr>
          <w:p w:rsidR="00F84284" w:rsidRDefault="0029597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50дБ с шагом в 1дБ для отображения текущ</w:t>
            </w:r>
            <w:r w:rsidR="00A32716">
              <w:rPr>
                <w:rFonts w:ascii="Times New Roman" w:hAnsi="Times New Roman" w:cs="Times New Roman"/>
                <w:sz w:val="24"/>
                <w:szCs w:val="24"/>
              </w:rPr>
              <w:t>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давления.</w:t>
            </w:r>
          </w:p>
          <w:p w:rsidR="0029597C" w:rsidRPr="0029597C" w:rsidRDefault="0029597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дискретизации: 20раз/сек.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FD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выхода за пределы измерения</w:t>
            </w:r>
          </w:p>
        </w:tc>
        <w:tc>
          <w:tcPr>
            <w:tcW w:w="4927" w:type="dxa"/>
            <w:vAlign w:val="center"/>
          </w:tcPr>
          <w:p w:rsidR="00F84284" w:rsidRPr="0029597C" w:rsidRDefault="0029597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295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(«выше»/«ниже»)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Выходное гнездо переменного тока (AC)</w:t>
            </w:r>
          </w:p>
        </w:tc>
        <w:tc>
          <w:tcPr>
            <w:tcW w:w="4927" w:type="dxa"/>
            <w:vAlign w:val="center"/>
          </w:tcPr>
          <w:p w:rsidR="00F84284" w:rsidRPr="00A32716" w:rsidRDefault="0029597C" w:rsidP="00A3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0.707В среднеквадратического значения</w:t>
            </w:r>
            <w:r w:rsidR="00A32716">
              <w:rPr>
                <w:rFonts w:ascii="Times New Roman" w:hAnsi="Times New Roman" w:cs="Times New Roman"/>
                <w:sz w:val="24"/>
                <w:szCs w:val="24"/>
              </w:rPr>
              <w:t xml:space="preserve"> при выходном полном сопротивлении </w:t>
            </w:r>
            <w:r w:rsidR="00A32716" w:rsidRPr="000514A2">
              <w:rPr>
                <w:rFonts w:ascii="Times New Roman" w:eastAsia="KaiTi_GB2312" w:hAnsi="Times New Roman" w:cs="Times New Roman"/>
                <w:sz w:val="24"/>
                <w:szCs w:val="24"/>
              </w:rPr>
              <w:t>≈</w:t>
            </w:r>
            <w:r w:rsidR="00A32716">
              <w:rPr>
                <w:rFonts w:ascii="Times New Roman" w:eastAsia="KaiTi_GB2312" w:hAnsi="Times New Roman" w:cs="Times New Roman"/>
                <w:sz w:val="24"/>
                <w:szCs w:val="24"/>
              </w:rPr>
              <w:t>600Ω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Выходное гнездо постоянного тока (DC)</w:t>
            </w:r>
          </w:p>
        </w:tc>
        <w:tc>
          <w:tcPr>
            <w:tcW w:w="4927" w:type="dxa"/>
            <w:vAlign w:val="center"/>
          </w:tcPr>
          <w:p w:rsidR="00F84284" w:rsidRPr="00424555" w:rsidRDefault="00A32716" w:rsidP="00A3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7">
              <w:rPr>
                <w:rFonts w:ascii="Times New Roman" w:hAnsi="Times New Roman" w:cs="Times New Roman"/>
                <w:sz w:val="24"/>
                <w:szCs w:val="24"/>
              </w:rPr>
              <w:t>10мВ/дБ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A2">
              <w:rPr>
                <w:rFonts w:ascii="Times New Roman" w:eastAsia="KaiTi_GB2312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00Ω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измерения</w:t>
            </w:r>
          </w:p>
        </w:tc>
        <w:tc>
          <w:tcPr>
            <w:tcW w:w="4927" w:type="dxa"/>
            <w:vAlign w:val="center"/>
          </w:tcPr>
          <w:p w:rsidR="00F84284" w:rsidRPr="00A32716" w:rsidRDefault="00A32716" w:rsidP="00A3271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FAST/SLOW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«быстро»/«медленно»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</w:t>
            </w:r>
          </w:p>
        </w:tc>
        <w:tc>
          <w:tcPr>
            <w:tcW w:w="4927" w:type="dxa"/>
            <w:vAlign w:val="center"/>
          </w:tcPr>
          <w:p w:rsidR="00F84284" w:rsidRPr="00424555" w:rsidRDefault="00A32716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дюймовый э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лектретный конденсаторный микрофон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</w:p>
        </w:tc>
        <w:tc>
          <w:tcPr>
            <w:tcW w:w="4927" w:type="dxa"/>
            <w:vAlign w:val="center"/>
          </w:tcPr>
          <w:p w:rsidR="00F84284" w:rsidRPr="00A32716" w:rsidRDefault="00A32716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FD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питания </w:t>
            </w:r>
          </w:p>
        </w:tc>
        <w:tc>
          <w:tcPr>
            <w:tcW w:w="4927" w:type="dxa"/>
            <w:vAlign w:val="center"/>
          </w:tcPr>
          <w:p w:rsidR="00F84284" w:rsidRPr="00A32716" w:rsidRDefault="00A32716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АА щелочные батарейки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A3271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100мА (максимум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Срок службы элементов питания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2">
              <w:rPr>
                <w:rFonts w:ascii="Times New Roman" w:eastAsia="KaiTi_GB2312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30часов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щелочные батарейки</w:t>
            </w:r>
            <w:r>
              <w:rPr>
                <w:rFonts w:ascii="Times New Roman" w:eastAsia="KaiTi_GB2312" w:hAnsi="Times New Roman" w:cs="Times New Roman"/>
                <w:sz w:val="24"/>
                <w:szCs w:val="24"/>
              </w:rPr>
              <w:t>)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FD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Время автокалибровки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сек.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условия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0~40℃, влажность 10~80%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0℃, влажность 10~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308г. (включая батарейки)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256×70×35 мм.</w:t>
            </w:r>
          </w:p>
        </w:tc>
      </w:tr>
    </w:tbl>
    <w:p w:rsidR="00F84284" w:rsidRPr="006F4A86" w:rsidRDefault="00F84284" w:rsidP="00F842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5A006A" w:rsidRPr="006F4A86" w:rsidTr="005A006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F4A86" w:rsidRDefault="005A006A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F4A86">
              <w:rPr>
                <w:rFonts w:ascii="Times New Roman" w:hAnsi="Times New Roman" w:cs="Times New Roman"/>
                <w:b/>
              </w:rPr>
              <w:t>ГАРАНТИЙНЫЕ ОБЯЗАТЕЛЬСТВА</w:t>
            </w:r>
          </w:p>
        </w:tc>
      </w:tr>
    </w:tbl>
    <w:p w:rsidR="005A006A" w:rsidRPr="006F4A86" w:rsidRDefault="005A006A" w:rsidP="005A006A">
      <w:pPr>
        <w:jc w:val="both"/>
        <w:rPr>
          <w:rFonts w:ascii="Times New Roman" w:hAnsi="Times New Roman" w:cs="Times New Roman"/>
        </w:rPr>
      </w:pPr>
      <w:r w:rsidRPr="006F4A86">
        <w:rPr>
          <w:rFonts w:ascii="Times New Roman" w:hAnsi="Times New Roman" w:cs="Times New Roman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 w:rsidRPr="006F4A86">
        <w:rPr>
          <w:rFonts w:ascii="Times New Roman" w:hAnsi="Times New Roman" w:cs="Times New Roman"/>
        </w:rPr>
        <w:t xml:space="preserve"> с</w:t>
      </w:r>
      <w:r w:rsidRPr="006F4A86">
        <w:rPr>
          <w:rFonts w:ascii="Times New Roman" w:hAnsi="Times New Roman" w:cs="Times New Roman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5A006A" w:rsidRPr="006F4A86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F4A86" w:rsidRDefault="005A006A">
            <w:pPr>
              <w:jc w:val="both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F4A86" w:rsidRDefault="005A006A">
            <w:pPr>
              <w:jc w:val="both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Штамп магазина</w:t>
            </w:r>
          </w:p>
        </w:tc>
      </w:tr>
    </w:tbl>
    <w:p w:rsidR="00320078" w:rsidRPr="00B52420" w:rsidRDefault="00320078" w:rsidP="006F4A86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6"/>
          <w:szCs w:val="6"/>
          <w:lang w:eastAsia="zh-CN"/>
        </w:rPr>
      </w:pPr>
    </w:p>
    <w:sectPr w:rsidR="00320078" w:rsidRPr="00B52420" w:rsidSect="00CF0DDB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;visibility:visible;mso-wrap-style:square" o:bullet="t">
        <v:imagedata r:id="rId1" o:title=""/>
      </v:shape>
    </w:pict>
  </w:numPicBullet>
  <w:numPicBullet w:numPicBulletId="1">
    <w:pict>
      <v:shape w14:anchorId="643068A6" id="Рисунок 18" o:spid="_x0000_i1027" type="#_x0000_t75" style="width:27.75pt;height:17.25pt;visibility:visible;mso-wrap-style:square" o:bullet="t">
        <v:imagedata r:id="rId2" o:title=""/>
      </v:shape>
    </w:pict>
  </w:numPicBullet>
  <w:numPicBullet w:numPicBulletId="2">
    <w:pict>
      <v:shape id="Рисунок 58" o:spid="_x0000_i1028" type="#_x0000_t75" style="width:21.75pt;height:19.5pt;flip:x;visibility:visible;mso-wrap-style:square" o:bullet="t">
        <v:imagedata r:id="rId3" o:title=""/>
      </v:shape>
    </w:pict>
  </w:numPicBullet>
  <w:abstractNum w:abstractNumId="0" w15:restartNumberingAfterBreak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154"/>
    <w:multiLevelType w:val="hybridMultilevel"/>
    <w:tmpl w:val="38A8F596"/>
    <w:lvl w:ilvl="0" w:tplc="FB98C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43D1"/>
    <w:multiLevelType w:val="hybridMultilevel"/>
    <w:tmpl w:val="0DE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03F1"/>
    <w:multiLevelType w:val="hybridMultilevel"/>
    <w:tmpl w:val="21A2B7D0"/>
    <w:lvl w:ilvl="0" w:tplc="A9F259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1026"/>
    <w:multiLevelType w:val="hybridMultilevel"/>
    <w:tmpl w:val="E390C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43A52"/>
    <w:multiLevelType w:val="multilevel"/>
    <w:tmpl w:val="20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17AB6"/>
    <w:multiLevelType w:val="hybridMultilevel"/>
    <w:tmpl w:val="FD4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1867"/>
    <w:multiLevelType w:val="hybridMultilevel"/>
    <w:tmpl w:val="36D6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6ED"/>
    <w:multiLevelType w:val="hybridMultilevel"/>
    <w:tmpl w:val="49E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522CF"/>
    <w:multiLevelType w:val="hybridMultilevel"/>
    <w:tmpl w:val="897CD2FA"/>
    <w:lvl w:ilvl="0" w:tplc="7EB8D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660F2"/>
    <w:multiLevelType w:val="hybridMultilevel"/>
    <w:tmpl w:val="0EC6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65613"/>
    <w:multiLevelType w:val="hybridMultilevel"/>
    <w:tmpl w:val="8F0C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E52"/>
    <w:multiLevelType w:val="hybridMultilevel"/>
    <w:tmpl w:val="4EC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395C6F"/>
    <w:multiLevelType w:val="hybridMultilevel"/>
    <w:tmpl w:val="CEF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F25EE"/>
    <w:multiLevelType w:val="hybridMultilevel"/>
    <w:tmpl w:val="A91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D6674"/>
    <w:multiLevelType w:val="hybridMultilevel"/>
    <w:tmpl w:val="3D18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6CC5"/>
    <w:multiLevelType w:val="hybridMultilevel"/>
    <w:tmpl w:val="120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32164"/>
    <w:multiLevelType w:val="hybridMultilevel"/>
    <w:tmpl w:val="FAEE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A254D"/>
    <w:multiLevelType w:val="hybridMultilevel"/>
    <w:tmpl w:val="61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6EAE"/>
    <w:multiLevelType w:val="hybridMultilevel"/>
    <w:tmpl w:val="D74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3347"/>
    <w:multiLevelType w:val="hybridMultilevel"/>
    <w:tmpl w:val="C714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3D18"/>
    <w:multiLevelType w:val="hybridMultilevel"/>
    <w:tmpl w:val="CB9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63373"/>
    <w:multiLevelType w:val="hybridMultilevel"/>
    <w:tmpl w:val="05F4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8CC"/>
    <w:multiLevelType w:val="multilevel"/>
    <w:tmpl w:val="C50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3"/>
  </w:num>
  <w:num w:numId="4">
    <w:abstractNumId w:val="13"/>
  </w:num>
  <w:num w:numId="5">
    <w:abstractNumId w:val="29"/>
  </w:num>
  <w:num w:numId="6">
    <w:abstractNumId w:val="6"/>
  </w:num>
  <w:num w:numId="7">
    <w:abstractNumId w:val="26"/>
  </w:num>
  <w:num w:numId="8">
    <w:abstractNumId w:val="11"/>
  </w:num>
  <w:num w:numId="9">
    <w:abstractNumId w:val="28"/>
  </w:num>
  <w:num w:numId="10">
    <w:abstractNumId w:val="45"/>
  </w:num>
  <w:num w:numId="11">
    <w:abstractNumId w:val="9"/>
  </w:num>
  <w:num w:numId="12">
    <w:abstractNumId w:val="10"/>
  </w:num>
  <w:num w:numId="13">
    <w:abstractNumId w:val="20"/>
  </w:num>
  <w:num w:numId="14">
    <w:abstractNumId w:val="25"/>
  </w:num>
  <w:num w:numId="15">
    <w:abstractNumId w:val="31"/>
  </w:num>
  <w:num w:numId="16">
    <w:abstractNumId w:val="38"/>
  </w:num>
  <w:num w:numId="17">
    <w:abstractNumId w:val="17"/>
  </w:num>
  <w:num w:numId="18">
    <w:abstractNumId w:val="4"/>
  </w:num>
  <w:num w:numId="19">
    <w:abstractNumId w:val="1"/>
  </w:num>
  <w:num w:numId="20">
    <w:abstractNumId w:val="40"/>
  </w:num>
  <w:num w:numId="21">
    <w:abstractNumId w:val="0"/>
  </w:num>
  <w:num w:numId="22">
    <w:abstractNumId w:val="18"/>
  </w:num>
  <w:num w:numId="23">
    <w:abstractNumId w:val="12"/>
  </w:num>
  <w:num w:numId="24">
    <w:abstractNumId w:val="27"/>
  </w:num>
  <w:num w:numId="25">
    <w:abstractNumId w:val="35"/>
  </w:num>
  <w:num w:numId="26">
    <w:abstractNumId w:val="32"/>
  </w:num>
  <w:num w:numId="27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1"/>
  </w:num>
  <w:num w:numId="30">
    <w:abstractNumId w:val="37"/>
  </w:num>
  <w:num w:numId="31">
    <w:abstractNumId w:val="39"/>
  </w:num>
  <w:num w:numId="32">
    <w:abstractNumId w:val="41"/>
  </w:num>
  <w:num w:numId="33">
    <w:abstractNumId w:val="34"/>
  </w:num>
  <w:num w:numId="34">
    <w:abstractNumId w:val="36"/>
  </w:num>
  <w:num w:numId="35">
    <w:abstractNumId w:val="16"/>
  </w:num>
  <w:num w:numId="36">
    <w:abstractNumId w:val="42"/>
  </w:num>
  <w:num w:numId="37">
    <w:abstractNumId w:val="2"/>
  </w:num>
  <w:num w:numId="38">
    <w:abstractNumId w:val="22"/>
  </w:num>
  <w:num w:numId="39">
    <w:abstractNumId w:val="23"/>
  </w:num>
  <w:num w:numId="40">
    <w:abstractNumId w:val="3"/>
  </w:num>
  <w:num w:numId="41">
    <w:abstractNumId w:val="24"/>
  </w:num>
  <w:num w:numId="42">
    <w:abstractNumId w:val="43"/>
  </w:num>
  <w:num w:numId="43">
    <w:abstractNumId w:val="19"/>
  </w:num>
  <w:num w:numId="44">
    <w:abstractNumId w:val="5"/>
  </w:num>
  <w:num w:numId="45">
    <w:abstractNumId w:val="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1405F"/>
    <w:rsid w:val="00040C0A"/>
    <w:rsid w:val="000514A2"/>
    <w:rsid w:val="00067FC4"/>
    <w:rsid w:val="00090FC3"/>
    <w:rsid w:val="000A0ABD"/>
    <w:rsid w:val="000A34D1"/>
    <w:rsid w:val="000B2A00"/>
    <w:rsid w:val="000C4CCC"/>
    <w:rsid w:val="000E05B4"/>
    <w:rsid w:val="000E29F9"/>
    <w:rsid w:val="000E3398"/>
    <w:rsid w:val="000E4626"/>
    <w:rsid w:val="000E692E"/>
    <w:rsid w:val="000E6CA9"/>
    <w:rsid w:val="000E71CF"/>
    <w:rsid w:val="000F5072"/>
    <w:rsid w:val="000F7849"/>
    <w:rsid w:val="00101E41"/>
    <w:rsid w:val="001146C8"/>
    <w:rsid w:val="00123846"/>
    <w:rsid w:val="00147F6E"/>
    <w:rsid w:val="00151731"/>
    <w:rsid w:val="00151ACE"/>
    <w:rsid w:val="001539D8"/>
    <w:rsid w:val="00185AC2"/>
    <w:rsid w:val="00195778"/>
    <w:rsid w:val="001958E9"/>
    <w:rsid w:val="001A060D"/>
    <w:rsid w:val="001B14F9"/>
    <w:rsid w:val="001B2D8B"/>
    <w:rsid w:val="001B3EC8"/>
    <w:rsid w:val="001D18DF"/>
    <w:rsid w:val="001D682A"/>
    <w:rsid w:val="001D792D"/>
    <w:rsid w:val="001E18BC"/>
    <w:rsid w:val="00203E11"/>
    <w:rsid w:val="00205D77"/>
    <w:rsid w:val="00205EE1"/>
    <w:rsid w:val="00210832"/>
    <w:rsid w:val="0021090A"/>
    <w:rsid w:val="0021627A"/>
    <w:rsid w:val="00222919"/>
    <w:rsid w:val="00232A0D"/>
    <w:rsid w:val="00237EF9"/>
    <w:rsid w:val="00252F1B"/>
    <w:rsid w:val="002533C8"/>
    <w:rsid w:val="002605B7"/>
    <w:rsid w:val="00260B3D"/>
    <w:rsid w:val="00273442"/>
    <w:rsid w:val="002840D2"/>
    <w:rsid w:val="00285D70"/>
    <w:rsid w:val="0028681A"/>
    <w:rsid w:val="00287D95"/>
    <w:rsid w:val="0029597C"/>
    <w:rsid w:val="00296161"/>
    <w:rsid w:val="002C6717"/>
    <w:rsid w:val="002C7EB8"/>
    <w:rsid w:val="002D15A5"/>
    <w:rsid w:val="002D298E"/>
    <w:rsid w:val="002D550C"/>
    <w:rsid w:val="002E3B9B"/>
    <w:rsid w:val="002E4974"/>
    <w:rsid w:val="002E5FB0"/>
    <w:rsid w:val="002E72D2"/>
    <w:rsid w:val="002F0277"/>
    <w:rsid w:val="002F47FD"/>
    <w:rsid w:val="003004DB"/>
    <w:rsid w:val="00306A07"/>
    <w:rsid w:val="003118C9"/>
    <w:rsid w:val="0031442B"/>
    <w:rsid w:val="00314CEB"/>
    <w:rsid w:val="00320078"/>
    <w:rsid w:val="00322C2D"/>
    <w:rsid w:val="00322C4D"/>
    <w:rsid w:val="00326B2C"/>
    <w:rsid w:val="00327D80"/>
    <w:rsid w:val="0033246F"/>
    <w:rsid w:val="003339FC"/>
    <w:rsid w:val="003454B2"/>
    <w:rsid w:val="00346C94"/>
    <w:rsid w:val="0035185B"/>
    <w:rsid w:val="00361FC5"/>
    <w:rsid w:val="00381BB6"/>
    <w:rsid w:val="003874C6"/>
    <w:rsid w:val="00390BF2"/>
    <w:rsid w:val="003A199C"/>
    <w:rsid w:val="003B1FDA"/>
    <w:rsid w:val="003B7046"/>
    <w:rsid w:val="003C0459"/>
    <w:rsid w:val="003C74C3"/>
    <w:rsid w:val="003D2BBC"/>
    <w:rsid w:val="003D3B8E"/>
    <w:rsid w:val="003D5165"/>
    <w:rsid w:val="003E5F74"/>
    <w:rsid w:val="003F5345"/>
    <w:rsid w:val="003F70E0"/>
    <w:rsid w:val="00410125"/>
    <w:rsid w:val="004215B5"/>
    <w:rsid w:val="00424555"/>
    <w:rsid w:val="004271C1"/>
    <w:rsid w:val="00436890"/>
    <w:rsid w:val="00437AF5"/>
    <w:rsid w:val="004537F4"/>
    <w:rsid w:val="00454F21"/>
    <w:rsid w:val="004551F4"/>
    <w:rsid w:val="00457A38"/>
    <w:rsid w:val="00460746"/>
    <w:rsid w:val="00462744"/>
    <w:rsid w:val="00474B5F"/>
    <w:rsid w:val="00475F49"/>
    <w:rsid w:val="0049446E"/>
    <w:rsid w:val="004A0733"/>
    <w:rsid w:val="004A0DD5"/>
    <w:rsid w:val="004A6D1E"/>
    <w:rsid w:val="004B07D2"/>
    <w:rsid w:val="004B7C1C"/>
    <w:rsid w:val="004C3273"/>
    <w:rsid w:val="004C52FC"/>
    <w:rsid w:val="004D19F6"/>
    <w:rsid w:val="004E5144"/>
    <w:rsid w:val="004E6728"/>
    <w:rsid w:val="004F2A29"/>
    <w:rsid w:val="004F3943"/>
    <w:rsid w:val="004F58FA"/>
    <w:rsid w:val="004F5AD3"/>
    <w:rsid w:val="004F5EA1"/>
    <w:rsid w:val="00515DC3"/>
    <w:rsid w:val="005453E5"/>
    <w:rsid w:val="00553164"/>
    <w:rsid w:val="00555DBC"/>
    <w:rsid w:val="005646B0"/>
    <w:rsid w:val="00565F1B"/>
    <w:rsid w:val="00585263"/>
    <w:rsid w:val="0058768E"/>
    <w:rsid w:val="00594DE8"/>
    <w:rsid w:val="0059704B"/>
    <w:rsid w:val="00597629"/>
    <w:rsid w:val="005A006A"/>
    <w:rsid w:val="005A160E"/>
    <w:rsid w:val="005A6423"/>
    <w:rsid w:val="005B0CF1"/>
    <w:rsid w:val="005C6126"/>
    <w:rsid w:val="005C629F"/>
    <w:rsid w:val="005E2C1B"/>
    <w:rsid w:val="005E699A"/>
    <w:rsid w:val="005E7FD6"/>
    <w:rsid w:val="005F18E6"/>
    <w:rsid w:val="005F6AAD"/>
    <w:rsid w:val="00612D53"/>
    <w:rsid w:val="006140C1"/>
    <w:rsid w:val="00630EC7"/>
    <w:rsid w:val="006423E0"/>
    <w:rsid w:val="00644196"/>
    <w:rsid w:val="006471BC"/>
    <w:rsid w:val="00651BC7"/>
    <w:rsid w:val="006554A4"/>
    <w:rsid w:val="006633FE"/>
    <w:rsid w:val="00664C9E"/>
    <w:rsid w:val="00667EAF"/>
    <w:rsid w:val="00677427"/>
    <w:rsid w:val="0068391B"/>
    <w:rsid w:val="00683DBB"/>
    <w:rsid w:val="006A5173"/>
    <w:rsid w:val="006B7B0C"/>
    <w:rsid w:val="006E1148"/>
    <w:rsid w:val="006E66E7"/>
    <w:rsid w:val="006F4A86"/>
    <w:rsid w:val="00704F61"/>
    <w:rsid w:val="0070634E"/>
    <w:rsid w:val="0071325B"/>
    <w:rsid w:val="00714AE8"/>
    <w:rsid w:val="0072683B"/>
    <w:rsid w:val="00727586"/>
    <w:rsid w:val="00731A60"/>
    <w:rsid w:val="0073283A"/>
    <w:rsid w:val="00736E08"/>
    <w:rsid w:val="00740917"/>
    <w:rsid w:val="0074500A"/>
    <w:rsid w:val="00753C4A"/>
    <w:rsid w:val="007576DC"/>
    <w:rsid w:val="00791748"/>
    <w:rsid w:val="00793F3D"/>
    <w:rsid w:val="007B12E9"/>
    <w:rsid w:val="007B6977"/>
    <w:rsid w:val="007C0E90"/>
    <w:rsid w:val="007C231B"/>
    <w:rsid w:val="007C33E4"/>
    <w:rsid w:val="007C4078"/>
    <w:rsid w:val="007D0D74"/>
    <w:rsid w:val="007D7D68"/>
    <w:rsid w:val="007E0C40"/>
    <w:rsid w:val="007E3AFD"/>
    <w:rsid w:val="00800F2C"/>
    <w:rsid w:val="00804503"/>
    <w:rsid w:val="00833477"/>
    <w:rsid w:val="008344E8"/>
    <w:rsid w:val="0084119C"/>
    <w:rsid w:val="00847A62"/>
    <w:rsid w:val="00852AF1"/>
    <w:rsid w:val="00871A97"/>
    <w:rsid w:val="00874980"/>
    <w:rsid w:val="00890971"/>
    <w:rsid w:val="00895AA1"/>
    <w:rsid w:val="008A0A43"/>
    <w:rsid w:val="008B48A9"/>
    <w:rsid w:val="008C4CCD"/>
    <w:rsid w:val="008D09B2"/>
    <w:rsid w:val="008D7963"/>
    <w:rsid w:val="009067F4"/>
    <w:rsid w:val="00913A25"/>
    <w:rsid w:val="009154AA"/>
    <w:rsid w:val="00916FAC"/>
    <w:rsid w:val="009200BE"/>
    <w:rsid w:val="009404F0"/>
    <w:rsid w:val="009427BD"/>
    <w:rsid w:val="0094666F"/>
    <w:rsid w:val="00950557"/>
    <w:rsid w:val="00950C9A"/>
    <w:rsid w:val="00953340"/>
    <w:rsid w:val="00955118"/>
    <w:rsid w:val="009830D8"/>
    <w:rsid w:val="009903B0"/>
    <w:rsid w:val="009938B4"/>
    <w:rsid w:val="00997313"/>
    <w:rsid w:val="009978A0"/>
    <w:rsid w:val="009B21AD"/>
    <w:rsid w:val="009C1DF1"/>
    <w:rsid w:val="009C4A91"/>
    <w:rsid w:val="009E0D39"/>
    <w:rsid w:val="009E0EBD"/>
    <w:rsid w:val="009E19C0"/>
    <w:rsid w:val="009F0FA3"/>
    <w:rsid w:val="00A03731"/>
    <w:rsid w:val="00A07650"/>
    <w:rsid w:val="00A32716"/>
    <w:rsid w:val="00A462B7"/>
    <w:rsid w:val="00A5012B"/>
    <w:rsid w:val="00A5169D"/>
    <w:rsid w:val="00A55825"/>
    <w:rsid w:val="00A60F75"/>
    <w:rsid w:val="00A6592F"/>
    <w:rsid w:val="00A91196"/>
    <w:rsid w:val="00A94070"/>
    <w:rsid w:val="00A94564"/>
    <w:rsid w:val="00A9693D"/>
    <w:rsid w:val="00AA13CF"/>
    <w:rsid w:val="00AB4D7F"/>
    <w:rsid w:val="00AC02A2"/>
    <w:rsid w:val="00AC09DB"/>
    <w:rsid w:val="00AC0DE0"/>
    <w:rsid w:val="00AC7D29"/>
    <w:rsid w:val="00AD6EDA"/>
    <w:rsid w:val="00AE695D"/>
    <w:rsid w:val="00AF0E62"/>
    <w:rsid w:val="00B04AB6"/>
    <w:rsid w:val="00B1733B"/>
    <w:rsid w:val="00B25570"/>
    <w:rsid w:val="00B52420"/>
    <w:rsid w:val="00B53528"/>
    <w:rsid w:val="00B63E1D"/>
    <w:rsid w:val="00B71644"/>
    <w:rsid w:val="00B81B82"/>
    <w:rsid w:val="00B84F1A"/>
    <w:rsid w:val="00B91045"/>
    <w:rsid w:val="00B93A2C"/>
    <w:rsid w:val="00BA12CF"/>
    <w:rsid w:val="00BA4F0C"/>
    <w:rsid w:val="00BB2755"/>
    <w:rsid w:val="00BB7613"/>
    <w:rsid w:val="00BC1A55"/>
    <w:rsid w:val="00BC27E6"/>
    <w:rsid w:val="00BC7C80"/>
    <w:rsid w:val="00BD6407"/>
    <w:rsid w:val="00C00CE8"/>
    <w:rsid w:val="00C06B7B"/>
    <w:rsid w:val="00C104FC"/>
    <w:rsid w:val="00C11F08"/>
    <w:rsid w:val="00C11F77"/>
    <w:rsid w:val="00C455EB"/>
    <w:rsid w:val="00C4665B"/>
    <w:rsid w:val="00C50AFA"/>
    <w:rsid w:val="00C51367"/>
    <w:rsid w:val="00C56FB6"/>
    <w:rsid w:val="00C619B5"/>
    <w:rsid w:val="00C64DF6"/>
    <w:rsid w:val="00CA4691"/>
    <w:rsid w:val="00CA6416"/>
    <w:rsid w:val="00CB08AF"/>
    <w:rsid w:val="00CB2DAB"/>
    <w:rsid w:val="00CC34EE"/>
    <w:rsid w:val="00CE4DCE"/>
    <w:rsid w:val="00CF0DDB"/>
    <w:rsid w:val="00CF5626"/>
    <w:rsid w:val="00CF7F9E"/>
    <w:rsid w:val="00D02570"/>
    <w:rsid w:val="00D0345E"/>
    <w:rsid w:val="00D25A6E"/>
    <w:rsid w:val="00D372EE"/>
    <w:rsid w:val="00D404EA"/>
    <w:rsid w:val="00D5109E"/>
    <w:rsid w:val="00D76D86"/>
    <w:rsid w:val="00D81F08"/>
    <w:rsid w:val="00DB0AE0"/>
    <w:rsid w:val="00DE0F7B"/>
    <w:rsid w:val="00DF5B94"/>
    <w:rsid w:val="00E05A79"/>
    <w:rsid w:val="00E0634C"/>
    <w:rsid w:val="00E101A3"/>
    <w:rsid w:val="00E2481F"/>
    <w:rsid w:val="00E250AB"/>
    <w:rsid w:val="00E35C41"/>
    <w:rsid w:val="00E55F4E"/>
    <w:rsid w:val="00E56AB6"/>
    <w:rsid w:val="00E57AB8"/>
    <w:rsid w:val="00E664A9"/>
    <w:rsid w:val="00E6677B"/>
    <w:rsid w:val="00E7079A"/>
    <w:rsid w:val="00E775AB"/>
    <w:rsid w:val="00E94555"/>
    <w:rsid w:val="00EA0E84"/>
    <w:rsid w:val="00EB1F6A"/>
    <w:rsid w:val="00ED0A86"/>
    <w:rsid w:val="00ED0D8C"/>
    <w:rsid w:val="00EE29CD"/>
    <w:rsid w:val="00EE7CD2"/>
    <w:rsid w:val="00F02BB5"/>
    <w:rsid w:val="00F03085"/>
    <w:rsid w:val="00F0620F"/>
    <w:rsid w:val="00F130FE"/>
    <w:rsid w:val="00F14CAC"/>
    <w:rsid w:val="00F267E2"/>
    <w:rsid w:val="00F34060"/>
    <w:rsid w:val="00F3489C"/>
    <w:rsid w:val="00F352C6"/>
    <w:rsid w:val="00F42F50"/>
    <w:rsid w:val="00F43B6D"/>
    <w:rsid w:val="00F67901"/>
    <w:rsid w:val="00F84284"/>
    <w:rsid w:val="00F90AE2"/>
    <w:rsid w:val="00F93691"/>
    <w:rsid w:val="00F9618F"/>
    <w:rsid w:val="00F979E2"/>
    <w:rsid w:val="00FA4470"/>
    <w:rsid w:val="00FA66CB"/>
    <w:rsid w:val="00FC08C5"/>
    <w:rsid w:val="00FC3327"/>
    <w:rsid w:val="00FD69BF"/>
    <w:rsid w:val="00FE0A1B"/>
    <w:rsid w:val="00FE5E9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53B1B5"/>
  <w15:docId w15:val="{1F2512CC-74A4-4D92-80D2-5FAD1DDC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7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42F0-CD9B-4FE5-A41A-B4C41A1F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Екатерина Герасимова</cp:lastModifiedBy>
  <cp:revision>237</cp:revision>
  <cp:lastPrinted>2017-02-15T17:48:00Z</cp:lastPrinted>
  <dcterms:created xsi:type="dcterms:W3CDTF">2017-02-12T16:06:00Z</dcterms:created>
  <dcterms:modified xsi:type="dcterms:W3CDTF">2017-03-09T16:08:00Z</dcterms:modified>
</cp:coreProperties>
</file>